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54" w:rsidRPr="00E24D18" w:rsidRDefault="00465254" w:rsidP="000E1C3C">
      <w:pPr>
        <w:spacing w:line="480" w:lineRule="auto"/>
        <w:jc w:val="center"/>
        <w:rPr>
          <w:rFonts w:ascii="Times New Roman" w:hAnsi="Times New Roman" w:cs="Times New Roman"/>
          <w:sz w:val="24"/>
          <w:szCs w:val="24"/>
        </w:rPr>
      </w:pPr>
    </w:p>
    <w:p w:rsidR="00001D17" w:rsidRDefault="00001D17" w:rsidP="000E1C3C">
      <w:pPr>
        <w:spacing w:line="480" w:lineRule="auto"/>
        <w:jc w:val="center"/>
        <w:rPr>
          <w:rFonts w:ascii="Times New Roman" w:hAnsi="Times New Roman" w:cs="Times New Roman"/>
          <w:sz w:val="24"/>
          <w:szCs w:val="24"/>
        </w:rPr>
      </w:pPr>
    </w:p>
    <w:p w:rsidR="004F2916" w:rsidRDefault="004F2916" w:rsidP="000E1C3C">
      <w:pPr>
        <w:spacing w:line="480" w:lineRule="auto"/>
        <w:jc w:val="center"/>
        <w:rPr>
          <w:rFonts w:ascii="Times New Roman" w:hAnsi="Times New Roman" w:cs="Times New Roman"/>
          <w:sz w:val="24"/>
          <w:szCs w:val="24"/>
        </w:rPr>
      </w:pPr>
    </w:p>
    <w:p w:rsidR="004F2916" w:rsidRPr="00E24D18" w:rsidRDefault="004F2916" w:rsidP="000E1C3C">
      <w:pPr>
        <w:spacing w:line="480" w:lineRule="auto"/>
        <w:jc w:val="center"/>
        <w:rPr>
          <w:rFonts w:ascii="Times New Roman" w:hAnsi="Times New Roman" w:cs="Times New Roman"/>
          <w:sz w:val="24"/>
          <w:szCs w:val="24"/>
        </w:rPr>
      </w:pPr>
    </w:p>
    <w:p w:rsidR="004A5BD5" w:rsidRPr="00E24D18" w:rsidRDefault="004A5BD5" w:rsidP="000E1C3C">
      <w:pPr>
        <w:spacing w:after="0" w:line="480" w:lineRule="auto"/>
        <w:rPr>
          <w:rFonts w:ascii="Times New Roman" w:eastAsia="Times New Roman" w:hAnsi="Times New Roman" w:cs="Times New Roman"/>
          <w:sz w:val="24"/>
          <w:szCs w:val="24"/>
        </w:rPr>
      </w:pPr>
    </w:p>
    <w:p w:rsidR="004A5BD5" w:rsidRPr="00E24D18" w:rsidRDefault="004A5BD5" w:rsidP="000E1C3C">
      <w:pPr>
        <w:spacing w:line="480" w:lineRule="auto"/>
        <w:jc w:val="center"/>
        <w:rPr>
          <w:rFonts w:ascii="Times New Roman" w:hAnsi="Times New Roman" w:cs="Times New Roman"/>
          <w:sz w:val="24"/>
          <w:szCs w:val="24"/>
        </w:rPr>
      </w:pPr>
    </w:p>
    <w:p w:rsidR="004A5BD5" w:rsidRPr="00E24D18" w:rsidRDefault="00C872A0" w:rsidP="000E1C3C">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Amazon’s Code of Ethics</w:t>
      </w:r>
    </w:p>
    <w:p w:rsidR="0074251F" w:rsidRPr="00E24D18" w:rsidRDefault="0074251F" w:rsidP="000E1C3C">
      <w:pPr>
        <w:spacing w:line="480" w:lineRule="auto"/>
        <w:jc w:val="center"/>
        <w:rPr>
          <w:rFonts w:ascii="Times New Roman" w:hAnsi="Times New Roman" w:cs="Times New Roman"/>
          <w:sz w:val="24"/>
          <w:szCs w:val="24"/>
        </w:rPr>
      </w:pPr>
      <w:r w:rsidRPr="00E24D18">
        <w:rPr>
          <w:rFonts w:ascii="Times New Roman" w:hAnsi="Times New Roman" w:cs="Times New Roman"/>
          <w:sz w:val="24"/>
          <w:szCs w:val="24"/>
        </w:rPr>
        <w:t>(Students Name)</w:t>
      </w:r>
    </w:p>
    <w:p w:rsidR="0074251F" w:rsidRPr="00E24D18" w:rsidRDefault="0074251F" w:rsidP="000E1C3C">
      <w:pPr>
        <w:spacing w:line="480" w:lineRule="auto"/>
        <w:jc w:val="center"/>
        <w:rPr>
          <w:rFonts w:ascii="Times New Roman" w:hAnsi="Times New Roman" w:cs="Times New Roman"/>
          <w:sz w:val="24"/>
          <w:szCs w:val="24"/>
        </w:rPr>
      </w:pPr>
      <w:r w:rsidRPr="00E24D18">
        <w:rPr>
          <w:rFonts w:ascii="Times New Roman" w:hAnsi="Times New Roman" w:cs="Times New Roman"/>
          <w:sz w:val="24"/>
          <w:szCs w:val="24"/>
        </w:rPr>
        <w:t xml:space="preserve"> (Institutional Affiliation)</w:t>
      </w:r>
    </w:p>
    <w:p w:rsidR="00001D17" w:rsidRPr="00E24D18" w:rsidRDefault="00001D17" w:rsidP="000E1C3C">
      <w:pPr>
        <w:spacing w:line="480" w:lineRule="auto"/>
        <w:jc w:val="center"/>
        <w:rPr>
          <w:rFonts w:ascii="Times New Roman" w:hAnsi="Times New Roman" w:cs="Times New Roman"/>
          <w:sz w:val="24"/>
          <w:szCs w:val="24"/>
        </w:rPr>
      </w:pPr>
    </w:p>
    <w:p w:rsidR="0074251F" w:rsidRPr="00E24D18" w:rsidRDefault="0074251F" w:rsidP="000E1C3C">
      <w:pPr>
        <w:spacing w:line="480" w:lineRule="auto"/>
        <w:jc w:val="center"/>
        <w:rPr>
          <w:rFonts w:ascii="Times New Roman" w:hAnsi="Times New Roman" w:cs="Times New Roman"/>
          <w:sz w:val="24"/>
          <w:szCs w:val="24"/>
        </w:rPr>
      </w:pPr>
    </w:p>
    <w:p w:rsidR="0074251F" w:rsidRPr="00E24D18" w:rsidRDefault="0074251F" w:rsidP="000E1C3C">
      <w:pPr>
        <w:spacing w:line="480" w:lineRule="auto"/>
        <w:jc w:val="center"/>
        <w:rPr>
          <w:rFonts w:ascii="Times New Roman" w:hAnsi="Times New Roman" w:cs="Times New Roman"/>
          <w:sz w:val="24"/>
          <w:szCs w:val="24"/>
        </w:rPr>
      </w:pPr>
    </w:p>
    <w:p w:rsidR="0074251F" w:rsidRPr="00E24D18" w:rsidRDefault="0074251F" w:rsidP="000E1C3C">
      <w:pPr>
        <w:spacing w:line="480" w:lineRule="auto"/>
        <w:jc w:val="center"/>
        <w:rPr>
          <w:rFonts w:ascii="Times New Roman" w:hAnsi="Times New Roman" w:cs="Times New Roman"/>
          <w:sz w:val="24"/>
          <w:szCs w:val="24"/>
        </w:rPr>
      </w:pPr>
    </w:p>
    <w:p w:rsidR="00755B66" w:rsidRPr="00E24D18" w:rsidRDefault="00755B66" w:rsidP="000E1C3C">
      <w:pPr>
        <w:spacing w:line="480" w:lineRule="auto"/>
        <w:jc w:val="center"/>
        <w:rPr>
          <w:rFonts w:ascii="Times New Roman" w:hAnsi="Times New Roman" w:cs="Times New Roman"/>
          <w:color w:val="222222"/>
          <w:sz w:val="24"/>
          <w:szCs w:val="24"/>
          <w:shd w:val="clear" w:color="auto" w:fill="FFFFFF"/>
        </w:rPr>
      </w:pPr>
    </w:p>
    <w:p w:rsidR="00C90E37" w:rsidRPr="00E24D18" w:rsidRDefault="00C90E37" w:rsidP="000E1C3C">
      <w:pPr>
        <w:spacing w:line="480" w:lineRule="auto"/>
        <w:jc w:val="center"/>
        <w:rPr>
          <w:rFonts w:ascii="Times New Roman" w:hAnsi="Times New Roman" w:cs="Times New Roman"/>
          <w:color w:val="222222"/>
          <w:sz w:val="24"/>
          <w:szCs w:val="24"/>
          <w:shd w:val="clear" w:color="auto" w:fill="FFFFFF"/>
        </w:rPr>
      </w:pPr>
    </w:p>
    <w:p w:rsidR="00C90E37" w:rsidRPr="00E24D18" w:rsidRDefault="00C90E37" w:rsidP="000E1C3C">
      <w:pPr>
        <w:spacing w:line="480" w:lineRule="auto"/>
        <w:jc w:val="center"/>
        <w:rPr>
          <w:rFonts w:ascii="Times New Roman" w:hAnsi="Times New Roman" w:cs="Times New Roman"/>
          <w:color w:val="222222"/>
          <w:sz w:val="24"/>
          <w:szCs w:val="24"/>
          <w:shd w:val="clear" w:color="auto" w:fill="FFFFFF"/>
        </w:rPr>
      </w:pPr>
    </w:p>
    <w:p w:rsidR="0034428C" w:rsidRPr="00E24D18" w:rsidRDefault="0034428C" w:rsidP="000E1C3C">
      <w:pPr>
        <w:spacing w:line="480" w:lineRule="auto"/>
        <w:rPr>
          <w:rFonts w:ascii="Times New Roman" w:hAnsi="Times New Roman" w:cs="Times New Roman"/>
          <w:color w:val="222222"/>
          <w:sz w:val="24"/>
          <w:szCs w:val="24"/>
          <w:shd w:val="clear" w:color="auto" w:fill="FFFFFF"/>
        </w:rPr>
      </w:pPr>
    </w:p>
    <w:p w:rsidR="00C872A0" w:rsidRDefault="00C872A0" w:rsidP="000E1C3C">
      <w:pPr>
        <w:spacing w:line="480" w:lineRule="auto"/>
        <w:rPr>
          <w:rFonts w:ascii="Times New Roman" w:hAnsi="Times New Roman" w:cs="Times New Roman"/>
          <w:sz w:val="24"/>
          <w:szCs w:val="24"/>
        </w:rPr>
      </w:pPr>
      <w:bookmarkStart w:id="0" w:name="_GoBack"/>
      <w:bookmarkEnd w:id="0"/>
    </w:p>
    <w:p w:rsidR="00ED5D5C" w:rsidRDefault="00ED5D5C" w:rsidP="000E1C3C">
      <w:pPr>
        <w:spacing w:line="480" w:lineRule="auto"/>
        <w:rPr>
          <w:rFonts w:ascii="Times New Roman" w:hAnsi="Times New Roman" w:cs="Times New Roman"/>
          <w:sz w:val="24"/>
          <w:szCs w:val="24"/>
        </w:rPr>
      </w:pPr>
    </w:p>
    <w:p w:rsidR="00ED5D5C" w:rsidRDefault="00ED5D5C"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lastRenderedPageBreak/>
        <w:t xml:space="preserve">Policies in organizational ethics provide significant insights to specific organizations ethical code during business transactions. Business ethics does not only focus on the activities that occur during business transactions but also the projected impacts of the outcome of the said transactions. The formulation of such ethical codes is governments by a set of principles that range from assessing the intensity of the ethical code to the ability of individual employees to undertake tasks based on self-interest, the organization’s interest and the power possessed. Amazon </w:t>
      </w:r>
      <w:r w:rsidR="006D0C3B">
        <w:rPr>
          <w:rFonts w:ascii="Times New Roman" w:hAnsi="Times New Roman" w:cs="Times New Roman"/>
          <w:noProof/>
          <w:sz w:val="24"/>
          <w:szCs w:val="24"/>
        </w:rPr>
        <w:t>is</w:t>
      </w:r>
      <w:r>
        <w:rPr>
          <w:rFonts w:ascii="Times New Roman" w:hAnsi="Times New Roman" w:cs="Times New Roman"/>
          <w:sz w:val="24"/>
          <w:szCs w:val="24"/>
        </w:rPr>
        <w:t xml:space="preserve"> an e-commerce giant in the US</w:t>
      </w:r>
      <w:r w:rsidR="006D0C3B">
        <w:rPr>
          <w:rFonts w:ascii="Times New Roman" w:hAnsi="Times New Roman" w:cs="Times New Roman"/>
          <w:sz w:val="24"/>
          <w:szCs w:val="24"/>
        </w:rPr>
        <w:t>, it</w:t>
      </w:r>
      <w:r>
        <w:rPr>
          <w:rFonts w:ascii="Times New Roman" w:hAnsi="Times New Roman" w:cs="Times New Roman"/>
          <w:sz w:val="24"/>
          <w:szCs w:val="24"/>
        </w:rPr>
        <w:t xml:space="preserve"> has been compelled to </w:t>
      </w:r>
      <w:r w:rsidRPr="006D0C3B">
        <w:rPr>
          <w:rFonts w:ascii="Times New Roman" w:hAnsi="Times New Roman" w:cs="Times New Roman"/>
          <w:noProof/>
          <w:sz w:val="24"/>
          <w:szCs w:val="24"/>
        </w:rPr>
        <w:t>ad</w:t>
      </w:r>
      <w:r w:rsidR="006D0C3B">
        <w:rPr>
          <w:rFonts w:ascii="Times New Roman" w:hAnsi="Times New Roman" w:cs="Times New Roman"/>
          <w:noProof/>
          <w:sz w:val="24"/>
          <w:szCs w:val="24"/>
        </w:rPr>
        <w:t>o</w:t>
      </w:r>
      <w:r w:rsidRPr="006D0C3B">
        <w:rPr>
          <w:rFonts w:ascii="Times New Roman" w:hAnsi="Times New Roman" w:cs="Times New Roman"/>
          <w:noProof/>
          <w:sz w:val="24"/>
          <w:szCs w:val="24"/>
        </w:rPr>
        <w:t>pt</w:t>
      </w:r>
      <w:r>
        <w:rPr>
          <w:rFonts w:ascii="Times New Roman" w:hAnsi="Times New Roman" w:cs="Times New Roman"/>
          <w:sz w:val="24"/>
          <w:szCs w:val="24"/>
        </w:rPr>
        <w:t xml:space="preserve"> a number of ethical codes to ensure its success in the market. The following is a summary of the company’s ethical policies.</w:t>
      </w:r>
    </w:p>
    <w:p w:rsidR="00ED5D5C" w:rsidRDefault="00815A81"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t>To start with, the company expects all its employees and affiliates to undertake every activity directly related to Amazon in a lawful manner. This acts as a guiding principle to ensuring that the employees working in the company act ethically in the best interests of the company. In addition to this, the company’s legal department encourages all the employees to report to the department all suspicious and or unethical activities that are seen to be undertaken by their fellow employees at work</w:t>
      </w:r>
      <w:sdt>
        <w:sdtPr>
          <w:rPr>
            <w:rFonts w:ascii="Times New Roman" w:hAnsi="Times New Roman" w:cs="Times New Roman"/>
            <w:sz w:val="24"/>
            <w:szCs w:val="24"/>
          </w:rPr>
          <w:id w:val="-682050935"/>
          <w:citation/>
        </w:sdtPr>
        <w:sdtContent>
          <w:r w:rsidR="00451346">
            <w:rPr>
              <w:rFonts w:ascii="Times New Roman" w:hAnsi="Times New Roman" w:cs="Times New Roman"/>
              <w:sz w:val="24"/>
              <w:szCs w:val="24"/>
            </w:rPr>
            <w:fldChar w:fldCharType="begin"/>
          </w:r>
          <w:r w:rsidR="00451346">
            <w:rPr>
              <w:rFonts w:ascii="Times New Roman" w:hAnsi="Times New Roman" w:cs="Times New Roman"/>
              <w:sz w:val="24"/>
              <w:szCs w:val="24"/>
            </w:rPr>
            <w:instrText xml:space="preserve"> CITATION Ama \l 1033 </w:instrText>
          </w:r>
          <w:r w:rsidR="00451346">
            <w:rPr>
              <w:rFonts w:ascii="Times New Roman" w:hAnsi="Times New Roman" w:cs="Times New Roman"/>
              <w:sz w:val="24"/>
              <w:szCs w:val="24"/>
            </w:rPr>
            <w:fldChar w:fldCharType="separate"/>
          </w:r>
          <w:r w:rsidR="00451346">
            <w:rPr>
              <w:rFonts w:ascii="Times New Roman" w:hAnsi="Times New Roman" w:cs="Times New Roman"/>
              <w:noProof/>
              <w:sz w:val="24"/>
              <w:szCs w:val="24"/>
            </w:rPr>
            <w:t xml:space="preserve"> </w:t>
          </w:r>
          <w:r w:rsidR="00451346" w:rsidRPr="00451346">
            <w:rPr>
              <w:rFonts w:ascii="Times New Roman" w:hAnsi="Times New Roman" w:cs="Times New Roman"/>
              <w:noProof/>
              <w:sz w:val="24"/>
              <w:szCs w:val="24"/>
            </w:rPr>
            <w:t>(Amazon.Com, n.d.)</w:t>
          </w:r>
          <w:r w:rsidR="00451346">
            <w:rPr>
              <w:rFonts w:ascii="Times New Roman" w:hAnsi="Times New Roman" w:cs="Times New Roman"/>
              <w:sz w:val="24"/>
              <w:szCs w:val="24"/>
            </w:rPr>
            <w:fldChar w:fldCharType="end"/>
          </w:r>
        </w:sdtContent>
      </w:sdt>
      <w:r>
        <w:rPr>
          <w:rFonts w:ascii="Times New Roman" w:hAnsi="Times New Roman" w:cs="Times New Roman"/>
          <w:sz w:val="24"/>
          <w:szCs w:val="24"/>
        </w:rPr>
        <w:t>. Through this, Amazon is able to ensure that all its activities are within the legal jurisdictions of the United States.</w:t>
      </w:r>
    </w:p>
    <w:p w:rsidR="00815A81" w:rsidRDefault="00815A81"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t>Interests are regarded to be important in Amazons plan to success. As a result, the management has put in a policy to encourage the employees of the company to employ their judgmental techniques in deducing meaningful decisions and courses of action that are in the best interests of the employer, Amazon</w:t>
      </w:r>
      <w:sdt>
        <w:sdtPr>
          <w:rPr>
            <w:rFonts w:ascii="Times New Roman" w:hAnsi="Times New Roman" w:cs="Times New Roman"/>
            <w:sz w:val="24"/>
            <w:szCs w:val="24"/>
          </w:rPr>
          <w:id w:val="-94557461"/>
          <w:citation/>
        </w:sdtPr>
        <w:sdtContent>
          <w:r w:rsidR="00451346">
            <w:rPr>
              <w:rFonts w:ascii="Times New Roman" w:hAnsi="Times New Roman" w:cs="Times New Roman"/>
              <w:sz w:val="24"/>
              <w:szCs w:val="24"/>
            </w:rPr>
            <w:fldChar w:fldCharType="begin"/>
          </w:r>
          <w:r w:rsidR="00451346">
            <w:rPr>
              <w:rFonts w:ascii="Times New Roman" w:hAnsi="Times New Roman" w:cs="Times New Roman"/>
              <w:sz w:val="24"/>
              <w:szCs w:val="24"/>
            </w:rPr>
            <w:instrText xml:space="preserve"> CITATION Ama \l 1033 </w:instrText>
          </w:r>
          <w:r w:rsidR="00451346">
            <w:rPr>
              <w:rFonts w:ascii="Times New Roman" w:hAnsi="Times New Roman" w:cs="Times New Roman"/>
              <w:sz w:val="24"/>
              <w:szCs w:val="24"/>
            </w:rPr>
            <w:fldChar w:fldCharType="separate"/>
          </w:r>
          <w:r w:rsidR="00451346">
            <w:rPr>
              <w:rFonts w:ascii="Times New Roman" w:hAnsi="Times New Roman" w:cs="Times New Roman"/>
              <w:noProof/>
              <w:sz w:val="24"/>
              <w:szCs w:val="24"/>
            </w:rPr>
            <w:t xml:space="preserve"> </w:t>
          </w:r>
          <w:r w:rsidR="00451346" w:rsidRPr="00451346">
            <w:rPr>
              <w:rFonts w:ascii="Times New Roman" w:hAnsi="Times New Roman" w:cs="Times New Roman"/>
              <w:noProof/>
              <w:sz w:val="24"/>
              <w:szCs w:val="24"/>
            </w:rPr>
            <w:t>(Amazon.Com, n.d.)</w:t>
          </w:r>
          <w:r w:rsidR="00451346">
            <w:rPr>
              <w:rFonts w:ascii="Times New Roman" w:hAnsi="Times New Roman" w:cs="Times New Roman"/>
              <w:sz w:val="24"/>
              <w:szCs w:val="24"/>
            </w:rPr>
            <w:fldChar w:fldCharType="end"/>
          </w:r>
        </w:sdtContent>
      </w:sdt>
      <w:r>
        <w:rPr>
          <w:rFonts w:ascii="Times New Roman" w:hAnsi="Times New Roman" w:cs="Times New Roman"/>
          <w:sz w:val="24"/>
          <w:szCs w:val="24"/>
        </w:rPr>
        <w:t>. The company also emphasizes the need to avoid situations that lead to conflicts of interests within the employee. Through this, the organization is able to ensure that its employees act in the company’s best interests.</w:t>
      </w:r>
    </w:p>
    <w:p w:rsidR="00747DE7" w:rsidRDefault="00815A81"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Equality </w:t>
      </w:r>
      <w:r w:rsidR="00451346">
        <w:rPr>
          <w:rFonts w:ascii="Times New Roman" w:hAnsi="Times New Roman" w:cs="Times New Roman"/>
          <w:sz w:val="24"/>
          <w:szCs w:val="24"/>
        </w:rPr>
        <w:t xml:space="preserve">and health safety are other important aspects </w:t>
      </w:r>
      <w:r w:rsidR="006D0C3B">
        <w:rPr>
          <w:rFonts w:ascii="Times New Roman" w:hAnsi="Times New Roman" w:cs="Times New Roman"/>
          <w:noProof/>
          <w:sz w:val="24"/>
          <w:szCs w:val="24"/>
        </w:rPr>
        <w:t>of</w:t>
      </w:r>
      <w:r w:rsidR="00451346">
        <w:rPr>
          <w:rFonts w:ascii="Times New Roman" w:hAnsi="Times New Roman" w:cs="Times New Roman"/>
          <w:sz w:val="24"/>
          <w:szCs w:val="24"/>
        </w:rPr>
        <w:t xml:space="preserve"> the company’s ethical codes. On the issue of discrimination, the company is committed to providing equal opportunities to </w:t>
      </w:r>
      <w:r w:rsidR="00451346">
        <w:rPr>
          <w:rFonts w:ascii="Times New Roman" w:hAnsi="Times New Roman" w:cs="Times New Roman"/>
          <w:sz w:val="24"/>
          <w:szCs w:val="24"/>
        </w:rPr>
        <w:lastRenderedPageBreak/>
        <w:t>all its employees regardless of culture, income, religion and race. This is followed by the requirement of each and every employee to maintain healthy working conditions as initially provided by the employer. The policy also touches on the issues of transparency in pricing, financial record keeping and even the acknowledgement of the employee’s freedom of association</w:t>
      </w:r>
      <w:sdt>
        <w:sdtPr>
          <w:rPr>
            <w:rFonts w:ascii="Times New Roman" w:hAnsi="Times New Roman" w:cs="Times New Roman"/>
            <w:sz w:val="24"/>
            <w:szCs w:val="24"/>
          </w:rPr>
          <w:id w:val="686494697"/>
          <w:citation/>
        </w:sdtPr>
        <w:sdtContent>
          <w:r w:rsidR="00451346">
            <w:rPr>
              <w:rFonts w:ascii="Times New Roman" w:hAnsi="Times New Roman" w:cs="Times New Roman"/>
              <w:sz w:val="24"/>
              <w:szCs w:val="24"/>
            </w:rPr>
            <w:fldChar w:fldCharType="begin"/>
          </w:r>
          <w:r w:rsidR="00451346">
            <w:rPr>
              <w:rFonts w:ascii="Times New Roman" w:hAnsi="Times New Roman" w:cs="Times New Roman"/>
              <w:sz w:val="24"/>
              <w:szCs w:val="24"/>
            </w:rPr>
            <w:instrText xml:space="preserve"> CITATION Ama1 \l 1033 </w:instrText>
          </w:r>
          <w:r w:rsidR="00451346">
            <w:rPr>
              <w:rFonts w:ascii="Times New Roman" w:hAnsi="Times New Roman" w:cs="Times New Roman"/>
              <w:sz w:val="24"/>
              <w:szCs w:val="24"/>
            </w:rPr>
            <w:fldChar w:fldCharType="separate"/>
          </w:r>
          <w:r w:rsidR="00451346">
            <w:rPr>
              <w:rFonts w:ascii="Times New Roman" w:hAnsi="Times New Roman" w:cs="Times New Roman"/>
              <w:noProof/>
              <w:sz w:val="24"/>
              <w:szCs w:val="24"/>
            </w:rPr>
            <w:t xml:space="preserve"> </w:t>
          </w:r>
          <w:r w:rsidR="00451346" w:rsidRPr="00451346">
            <w:rPr>
              <w:rFonts w:ascii="Times New Roman" w:hAnsi="Times New Roman" w:cs="Times New Roman"/>
              <w:noProof/>
              <w:sz w:val="24"/>
              <w:szCs w:val="24"/>
            </w:rPr>
            <w:t>(Amazon.Com, n.d.)</w:t>
          </w:r>
          <w:r w:rsidR="00451346">
            <w:rPr>
              <w:rFonts w:ascii="Times New Roman" w:hAnsi="Times New Roman" w:cs="Times New Roman"/>
              <w:sz w:val="24"/>
              <w:szCs w:val="24"/>
            </w:rPr>
            <w:fldChar w:fldCharType="end"/>
          </w:r>
        </w:sdtContent>
      </w:sdt>
      <w:r w:rsidR="00451346">
        <w:rPr>
          <w:rFonts w:ascii="Times New Roman" w:hAnsi="Times New Roman" w:cs="Times New Roman"/>
          <w:sz w:val="24"/>
          <w:szCs w:val="24"/>
        </w:rPr>
        <w:t>.</w:t>
      </w:r>
    </w:p>
    <w:p w:rsidR="00C872A0" w:rsidRDefault="00723903"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Focusing on the first set ethical policies provided to the employees, </w:t>
      </w:r>
      <w:r w:rsidR="00B032B0">
        <w:rPr>
          <w:rFonts w:ascii="Times New Roman" w:hAnsi="Times New Roman" w:cs="Times New Roman"/>
          <w:sz w:val="24"/>
          <w:szCs w:val="24"/>
        </w:rPr>
        <w:t>the driving factor to adopting this particular ethical code is</w:t>
      </w:r>
      <w:r w:rsidR="00747DE7">
        <w:rPr>
          <w:rFonts w:ascii="Times New Roman" w:hAnsi="Times New Roman" w:cs="Times New Roman"/>
          <w:sz w:val="24"/>
          <w:szCs w:val="24"/>
        </w:rPr>
        <w:t xml:space="preserve"> through the projection of the magnitude of the consequences resulting to the failure of adhering to this policy. For instance, in a situation where the company’s employee has been caught engaging in illegal activities that are directly linked to the main business activity of the company, activities such as attacking e-commerce systems of Amazon’s competitors, the company will be </w:t>
      </w:r>
      <w:r w:rsidR="004E0233">
        <w:rPr>
          <w:rFonts w:ascii="Times New Roman" w:hAnsi="Times New Roman" w:cs="Times New Roman"/>
          <w:sz w:val="24"/>
          <w:szCs w:val="24"/>
        </w:rPr>
        <w:t xml:space="preserve">compelled to compensate for the damages caused by one of their employees, this has negative impacts on both economic and the overall reputation of the company. </w:t>
      </w:r>
    </w:p>
    <w:p w:rsidR="004E0233" w:rsidRDefault="004E0233" w:rsidP="000E1C3C">
      <w:pPr>
        <w:spacing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On the second set of policies that emphasize on the use of personal judgement to undertake what is ethically correct and is in the best interests of the company, Amazon relies on its employees to integrate the Hedonist principle in performing different activities that are related to the company. This is revealed in the statement that the employees are expected to use their judgement while performing different activities that affect the </w:t>
      </w:r>
      <w:r w:rsidRPr="006D0C3B">
        <w:rPr>
          <w:rFonts w:ascii="Times New Roman" w:hAnsi="Times New Roman" w:cs="Times New Roman"/>
          <w:noProof/>
          <w:sz w:val="24"/>
          <w:szCs w:val="24"/>
        </w:rPr>
        <w:t>organization</w:t>
      </w:r>
      <w:r w:rsidR="006D0C3B">
        <w:rPr>
          <w:rFonts w:ascii="Times New Roman" w:hAnsi="Times New Roman" w:cs="Times New Roman"/>
          <w:noProof/>
          <w:sz w:val="24"/>
          <w:szCs w:val="24"/>
        </w:rPr>
        <w:t>'</w:t>
      </w:r>
      <w:r w:rsidRPr="006D0C3B">
        <w:rPr>
          <w:rFonts w:ascii="Times New Roman" w:hAnsi="Times New Roman" w:cs="Times New Roman"/>
          <w:noProof/>
          <w:sz w:val="24"/>
          <w:szCs w:val="24"/>
        </w:rPr>
        <w:t>s</w:t>
      </w:r>
      <w:r>
        <w:rPr>
          <w:rFonts w:ascii="Times New Roman" w:hAnsi="Times New Roman" w:cs="Times New Roman"/>
          <w:sz w:val="24"/>
          <w:szCs w:val="24"/>
        </w:rPr>
        <w:t xml:space="preserve"> success. Policies on discrimination are influenced by the social consensus intensity on the issue of racial, </w:t>
      </w:r>
      <w:r w:rsidRPr="006D0C3B">
        <w:rPr>
          <w:rFonts w:ascii="Times New Roman" w:hAnsi="Times New Roman" w:cs="Times New Roman"/>
          <w:noProof/>
          <w:sz w:val="24"/>
          <w:szCs w:val="24"/>
        </w:rPr>
        <w:t>economic</w:t>
      </w:r>
      <w:r>
        <w:rPr>
          <w:rFonts w:ascii="Times New Roman" w:hAnsi="Times New Roman" w:cs="Times New Roman"/>
          <w:sz w:val="24"/>
          <w:szCs w:val="24"/>
        </w:rPr>
        <w:t xml:space="preserve"> and religious discrimination in the workplace. Through this, Amazon is able to put together a business ethical code that </w:t>
      </w:r>
      <w:r w:rsidRPr="006D0C3B">
        <w:rPr>
          <w:rFonts w:ascii="Times New Roman" w:hAnsi="Times New Roman" w:cs="Times New Roman"/>
          <w:noProof/>
          <w:sz w:val="24"/>
          <w:szCs w:val="24"/>
        </w:rPr>
        <w:t>favo</w:t>
      </w:r>
      <w:r w:rsidR="006D0C3B">
        <w:rPr>
          <w:rFonts w:ascii="Times New Roman" w:hAnsi="Times New Roman" w:cs="Times New Roman"/>
          <w:noProof/>
          <w:sz w:val="24"/>
          <w:szCs w:val="24"/>
        </w:rPr>
        <w:t>u</w:t>
      </w:r>
      <w:r w:rsidRPr="006D0C3B">
        <w:rPr>
          <w:rFonts w:ascii="Times New Roman" w:hAnsi="Times New Roman" w:cs="Times New Roman"/>
          <w:noProof/>
          <w:sz w:val="24"/>
          <w:szCs w:val="24"/>
        </w:rPr>
        <w:t>rs</w:t>
      </w:r>
      <w:r>
        <w:rPr>
          <w:rFonts w:ascii="Times New Roman" w:hAnsi="Times New Roman" w:cs="Times New Roman"/>
          <w:sz w:val="24"/>
          <w:szCs w:val="24"/>
        </w:rPr>
        <w:t xml:space="preserve"> the overall success of the company.</w:t>
      </w:r>
    </w:p>
    <w:p w:rsidR="004E0233" w:rsidRPr="006D0C3B" w:rsidRDefault="004E0233" w:rsidP="000E1C3C">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2079790390"/>
        <w:docPartObj>
          <w:docPartGallery w:val="Bibliographies"/>
          <w:docPartUnique/>
        </w:docPartObj>
      </w:sdtPr>
      <w:sdtEndPr>
        <w:rPr>
          <w:rFonts w:eastAsiaTheme="minorHAnsi"/>
        </w:rPr>
      </w:sdtEndPr>
      <w:sdtContent>
        <w:p w:rsidR="004E0233" w:rsidRPr="006D0C3B" w:rsidRDefault="004E0233" w:rsidP="000E1C3C">
          <w:pPr>
            <w:pStyle w:val="Heading1"/>
            <w:spacing w:line="480" w:lineRule="auto"/>
            <w:rPr>
              <w:rFonts w:ascii="Times New Roman" w:hAnsi="Times New Roman" w:cs="Times New Roman"/>
              <w:color w:val="auto"/>
              <w:sz w:val="24"/>
              <w:szCs w:val="24"/>
            </w:rPr>
          </w:pPr>
          <w:r w:rsidRPr="006D0C3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E0233" w:rsidRPr="006D0C3B" w:rsidRDefault="004E0233" w:rsidP="000E1C3C">
              <w:pPr>
                <w:pStyle w:val="Bibliography"/>
                <w:spacing w:line="480" w:lineRule="auto"/>
                <w:ind w:left="720" w:hanging="720"/>
                <w:rPr>
                  <w:rFonts w:ascii="Times New Roman" w:hAnsi="Times New Roman" w:cs="Times New Roman"/>
                  <w:noProof/>
                  <w:sz w:val="24"/>
                  <w:szCs w:val="24"/>
                </w:rPr>
              </w:pPr>
              <w:r w:rsidRPr="006D0C3B">
                <w:rPr>
                  <w:rFonts w:ascii="Times New Roman" w:hAnsi="Times New Roman" w:cs="Times New Roman"/>
                  <w:sz w:val="24"/>
                  <w:szCs w:val="24"/>
                </w:rPr>
                <w:fldChar w:fldCharType="begin"/>
              </w:r>
              <w:r w:rsidRPr="006D0C3B">
                <w:rPr>
                  <w:rFonts w:ascii="Times New Roman" w:hAnsi="Times New Roman" w:cs="Times New Roman"/>
                  <w:sz w:val="24"/>
                  <w:szCs w:val="24"/>
                </w:rPr>
                <w:instrText xml:space="preserve"> BIBLIOGRAPHY </w:instrText>
              </w:r>
              <w:r w:rsidRPr="006D0C3B">
                <w:rPr>
                  <w:rFonts w:ascii="Times New Roman" w:hAnsi="Times New Roman" w:cs="Times New Roman"/>
                  <w:sz w:val="24"/>
                  <w:szCs w:val="24"/>
                </w:rPr>
                <w:fldChar w:fldCharType="separate"/>
              </w:r>
              <w:r w:rsidRPr="006D0C3B">
                <w:rPr>
                  <w:rFonts w:ascii="Times New Roman" w:hAnsi="Times New Roman" w:cs="Times New Roman"/>
                  <w:noProof/>
                  <w:sz w:val="24"/>
                  <w:szCs w:val="24"/>
                </w:rPr>
                <w:t xml:space="preserve">Amazon.Com. (n.d.). </w:t>
              </w:r>
              <w:r w:rsidRPr="006D0C3B">
                <w:rPr>
                  <w:rFonts w:ascii="Times New Roman" w:hAnsi="Times New Roman" w:cs="Times New Roman"/>
                  <w:i/>
                  <w:iCs/>
                  <w:noProof/>
                  <w:sz w:val="24"/>
                  <w:szCs w:val="24"/>
                </w:rPr>
                <w:t>Code of Business Conduct and Ethics</w:t>
              </w:r>
              <w:r w:rsidRPr="006D0C3B">
                <w:rPr>
                  <w:rFonts w:ascii="Times New Roman" w:hAnsi="Times New Roman" w:cs="Times New Roman"/>
                  <w:noProof/>
                  <w:sz w:val="24"/>
                  <w:szCs w:val="24"/>
                </w:rPr>
                <w:t>. Retrieved from Amazon: https://ir.aboutamazon.com/corporate-governance/documents-charters/code-business-conduct-and-ethics?c=97664&amp;p=irol-govConduct</w:t>
              </w:r>
            </w:p>
            <w:p w:rsidR="004E0233" w:rsidRPr="006D0C3B" w:rsidRDefault="004E0233" w:rsidP="000E1C3C">
              <w:pPr>
                <w:pStyle w:val="Bibliography"/>
                <w:spacing w:line="480" w:lineRule="auto"/>
                <w:ind w:left="720" w:hanging="720"/>
                <w:rPr>
                  <w:rFonts w:ascii="Times New Roman" w:hAnsi="Times New Roman" w:cs="Times New Roman"/>
                  <w:noProof/>
                  <w:sz w:val="24"/>
                  <w:szCs w:val="24"/>
                </w:rPr>
              </w:pPr>
              <w:r w:rsidRPr="006D0C3B">
                <w:rPr>
                  <w:rFonts w:ascii="Times New Roman" w:hAnsi="Times New Roman" w:cs="Times New Roman"/>
                  <w:noProof/>
                  <w:sz w:val="24"/>
                  <w:szCs w:val="24"/>
                </w:rPr>
                <w:t xml:space="preserve">Amazon.Com. (n.d.). </w:t>
              </w:r>
              <w:r w:rsidRPr="006D0C3B">
                <w:rPr>
                  <w:rFonts w:ascii="Times New Roman" w:hAnsi="Times New Roman" w:cs="Times New Roman"/>
                  <w:i/>
                  <w:iCs/>
                  <w:noProof/>
                  <w:sz w:val="24"/>
                  <w:szCs w:val="24"/>
                </w:rPr>
                <w:t>Sustainability</w:t>
              </w:r>
              <w:r w:rsidRPr="006D0C3B">
                <w:rPr>
                  <w:rFonts w:ascii="Times New Roman" w:hAnsi="Times New Roman" w:cs="Times New Roman"/>
                  <w:noProof/>
                  <w:sz w:val="24"/>
                  <w:szCs w:val="24"/>
                </w:rPr>
                <w:t>. Retrieved from Amazon: https://www.aboutamazon.com/sustainability</w:t>
              </w:r>
            </w:p>
            <w:p w:rsidR="004E0233" w:rsidRPr="006D0C3B" w:rsidRDefault="004E0233" w:rsidP="000E1C3C">
              <w:pPr>
                <w:spacing w:line="480" w:lineRule="auto"/>
                <w:rPr>
                  <w:rFonts w:ascii="Times New Roman" w:hAnsi="Times New Roman" w:cs="Times New Roman"/>
                  <w:sz w:val="24"/>
                  <w:szCs w:val="24"/>
                </w:rPr>
              </w:pPr>
              <w:r w:rsidRPr="006D0C3B">
                <w:rPr>
                  <w:rFonts w:ascii="Times New Roman" w:hAnsi="Times New Roman" w:cs="Times New Roman"/>
                  <w:b/>
                  <w:bCs/>
                  <w:noProof/>
                  <w:sz w:val="24"/>
                  <w:szCs w:val="24"/>
                </w:rPr>
                <w:fldChar w:fldCharType="end"/>
              </w:r>
            </w:p>
          </w:sdtContent>
        </w:sdt>
      </w:sdtContent>
    </w:sdt>
    <w:p w:rsidR="004E0233" w:rsidRPr="006D0C3B" w:rsidRDefault="004E0233" w:rsidP="000E1C3C">
      <w:pPr>
        <w:spacing w:line="480" w:lineRule="auto"/>
        <w:rPr>
          <w:rFonts w:ascii="Times New Roman" w:hAnsi="Times New Roman" w:cs="Times New Roman"/>
          <w:sz w:val="24"/>
          <w:szCs w:val="24"/>
        </w:rPr>
      </w:pPr>
    </w:p>
    <w:p w:rsidR="004E0233" w:rsidRPr="006D0C3B" w:rsidRDefault="004E0233" w:rsidP="000E1C3C">
      <w:pPr>
        <w:spacing w:line="480" w:lineRule="auto"/>
        <w:ind w:firstLine="708"/>
        <w:rPr>
          <w:rFonts w:ascii="Times New Roman" w:hAnsi="Times New Roman" w:cs="Times New Roman"/>
          <w:sz w:val="24"/>
          <w:szCs w:val="24"/>
        </w:rPr>
      </w:pPr>
    </w:p>
    <w:p w:rsidR="004E0233" w:rsidRPr="00E24D18" w:rsidRDefault="004E0233" w:rsidP="000E1C3C">
      <w:pPr>
        <w:spacing w:line="480" w:lineRule="auto"/>
        <w:ind w:firstLine="708"/>
        <w:rPr>
          <w:rFonts w:ascii="Times New Roman" w:hAnsi="Times New Roman" w:cs="Times New Roman"/>
          <w:sz w:val="24"/>
          <w:szCs w:val="24"/>
        </w:rPr>
      </w:pPr>
    </w:p>
    <w:sectPr w:rsidR="004E0233" w:rsidRPr="00E24D18"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BF1" w:rsidRDefault="00836BF1" w:rsidP="000D18AB">
      <w:pPr>
        <w:spacing w:after="0" w:line="240" w:lineRule="auto"/>
      </w:pPr>
      <w:r>
        <w:separator/>
      </w:r>
    </w:p>
  </w:endnote>
  <w:endnote w:type="continuationSeparator" w:id="0">
    <w:p w:rsidR="00836BF1" w:rsidRDefault="00836BF1"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BF1" w:rsidRDefault="00836BF1" w:rsidP="000D18AB">
      <w:pPr>
        <w:spacing w:after="0" w:line="240" w:lineRule="auto"/>
      </w:pPr>
      <w:r>
        <w:separator/>
      </w:r>
    </w:p>
  </w:footnote>
  <w:footnote w:type="continuationSeparator" w:id="0">
    <w:p w:rsidR="00836BF1" w:rsidRDefault="00836BF1"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AF" w:rsidRDefault="008856AF" w:rsidP="008856AF">
    <w:pPr>
      <w:pStyle w:val="Header"/>
      <w:jc w:val="right"/>
    </w:pPr>
    <w:r>
      <w:t xml:space="preserve"> </w:t>
    </w:r>
  </w:p>
  <w:p w:rsidR="000D18AB" w:rsidRPr="008856AF" w:rsidRDefault="00C872A0" w:rsidP="008856AF">
    <w:pPr>
      <w:pStyle w:val="Header"/>
      <w:rPr>
        <w:rFonts w:ascii="Times New Roman" w:hAnsi="Times New Roman" w:cs="Times New Roman"/>
        <w:sz w:val="24"/>
        <w:szCs w:val="24"/>
      </w:rPr>
    </w:pPr>
    <w:r>
      <w:rPr>
        <w:rFonts w:ascii="Times New Roman" w:hAnsi="Times New Roman" w:cs="Times New Roman"/>
        <w:sz w:val="24"/>
        <w:szCs w:val="24"/>
      </w:rPr>
      <w:t>BUSINESS CODE OF ETHICS</w:t>
    </w:r>
    <w:r w:rsidR="005717C9">
      <w:rPr>
        <w:rFonts w:ascii="Times New Roman" w:hAnsi="Times New Roman" w:cs="Times New Roman"/>
        <w:sz w:val="24"/>
        <w:szCs w:val="24"/>
      </w:rPr>
      <w:tab/>
    </w:r>
    <w:r w:rsidR="008856AF">
      <w:rPr>
        <w:rFonts w:ascii="Times New Roman" w:hAnsi="Times New Roman" w:cs="Times New Roman"/>
        <w:sz w:val="24"/>
        <w:szCs w:val="24"/>
      </w:rPr>
      <w:tab/>
    </w:r>
    <w:r w:rsidR="008856AF"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0E1C3C">
          <w:rPr>
            <w:rFonts w:ascii="Times New Roman" w:hAnsi="Times New Roman" w:cs="Times New Roman"/>
            <w:noProof/>
            <w:sz w:val="24"/>
            <w:szCs w:val="24"/>
          </w:rPr>
          <w:t>4</w:t>
        </w:r>
        <w:r w:rsidR="00952A2D"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C872A0">
      <w:rPr>
        <w:rFonts w:ascii="Times New Roman" w:hAnsi="Times New Roman" w:cs="Times New Roman"/>
        <w:sz w:val="24"/>
        <w:szCs w:val="24"/>
      </w:rPr>
      <w:t>BUSINESS CODE OF ETHICS</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MDM0NrW0MLG0MDBT0lEKTi0uzszPAykwNKwFAMdWhZMtAAAA"/>
  </w:docVars>
  <w:rsids>
    <w:rsidRoot w:val="00132776"/>
    <w:rsid w:val="0000159C"/>
    <w:rsid w:val="00001D17"/>
    <w:rsid w:val="00006D02"/>
    <w:rsid w:val="0000711E"/>
    <w:rsid w:val="00015957"/>
    <w:rsid w:val="00035981"/>
    <w:rsid w:val="000365C0"/>
    <w:rsid w:val="00042015"/>
    <w:rsid w:val="000459EE"/>
    <w:rsid w:val="000461B0"/>
    <w:rsid w:val="00050CA7"/>
    <w:rsid w:val="0005630C"/>
    <w:rsid w:val="000569AD"/>
    <w:rsid w:val="00056EA8"/>
    <w:rsid w:val="0006194B"/>
    <w:rsid w:val="0006405B"/>
    <w:rsid w:val="000652C4"/>
    <w:rsid w:val="000659A3"/>
    <w:rsid w:val="00072BF8"/>
    <w:rsid w:val="000748FF"/>
    <w:rsid w:val="000825ED"/>
    <w:rsid w:val="00086940"/>
    <w:rsid w:val="000929BD"/>
    <w:rsid w:val="0009322E"/>
    <w:rsid w:val="0009746B"/>
    <w:rsid w:val="000A0299"/>
    <w:rsid w:val="000A1732"/>
    <w:rsid w:val="000A56ED"/>
    <w:rsid w:val="000A5B02"/>
    <w:rsid w:val="000B1908"/>
    <w:rsid w:val="000B77C6"/>
    <w:rsid w:val="000B7E32"/>
    <w:rsid w:val="000C2132"/>
    <w:rsid w:val="000D18AB"/>
    <w:rsid w:val="000D67AA"/>
    <w:rsid w:val="000D6D57"/>
    <w:rsid w:val="000E1C3C"/>
    <w:rsid w:val="000E4453"/>
    <w:rsid w:val="000E573A"/>
    <w:rsid w:val="000F0058"/>
    <w:rsid w:val="000F79D1"/>
    <w:rsid w:val="00106B74"/>
    <w:rsid w:val="0011389D"/>
    <w:rsid w:val="0011603F"/>
    <w:rsid w:val="001202EB"/>
    <w:rsid w:val="00121259"/>
    <w:rsid w:val="0012158D"/>
    <w:rsid w:val="00131295"/>
    <w:rsid w:val="00132721"/>
    <w:rsid w:val="00132776"/>
    <w:rsid w:val="00133346"/>
    <w:rsid w:val="001341E6"/>
    <w:rsid w:val="00146EE3"/>
    <w:rsid w:val="00150711"/>
    <w:rsid w:val="00152976"/>
    <w:rsid w:val="00160C33"/>
    <w:rsid w:val="00163EBF"/>
    <w:rsid w:val="00166B5A"/>
    <w:rsid w:val="001711E7"/>
    <w:rsid w:val="00176CC6"/>
    <w:rsid w:val="00182BE6"/>
    <w:rsid w:val="00183613"/>
    <w:rsid w:val="00183BEA"/>
    <w:rsid w:val="001978D7"/>
    <w:rsid w:val="001A6449"/>
    <w:rsid w:val="001A6E1C"/>
    <w:rsid w:val="001B6751"/>
    <w:rsid w:val="001B769F"/>
    <w:rsid w:val="001C1909"/>
    <w:rsid w:val="001C713C"/>
    <w:rsid w:val="001D3C4C"/>
    <w:rsid w:val="001D6DF3"/>
    <w:rsid w:val="001E028B"/>
    <w:rsid w:val="001E49FE"/>
    <w:rsid w:val="001F43C2"/>
    <w:rsid w:val="0020403D"/>
    <w:rsid w:val="00204818"/>
    <w:rsid w:val="00230935"/>
    <w:rsid w:val="0023474E"/>
    <w:rsid w:val="00234885"/>
    <w:rsid w:val="00240A7B"/>
    <w:rsid w:val="00241D4F"/>
    <w:rsid w:val="00243F68"/>
    <w:rsid w:val="00251777"/>
    <w:rsid w:val="00265755"/>
    <w:rsid w:val="00265D54"/>
    <w:rsid w:val="00280B9D"/>
    <w:rsid w:val="00280DAA"/>
    <w:rsid w:val="00282473"/>
    <w:rsid w:val="002830A7"/>
    <w:rsid w:val="0028637A"/>
    <w:rsid w:val="00286C20"/>
    <w:rsid w:val="00296E3A"/>
    <w:rsid w:val="00297C50"/>
    <w:rsid w:val="002A1307"/>
    <w:rsid w:val="002B1A3F"/>
    <w:rsid w:val="002B50CD"/>
    <w:rsid w:val="002C56C7"/>
    <w:rsid w:val="002C715F"/>
    <w:rsid w:val="002D3035"/>
    <w:rsid w:val="002D321A"/>
    <w:rsid w:val="002E0CB2"/>
    <w:rsid w:val="002F0467"/>
    <w:rsid w:val="002F70C7"/>
    <w:rsid w:val="003055EB"/>
    <w:rsid w:val="003073A0"/>
    <w:rsid w:val="00310EF3"/>
    <w:rsid w:val="00311813"/>
    <w:rsid w:val="0031353A"/>
    <w:rsid w:val="00313579"/>
    <w:rsid w:val="003157CA"/>
    <w:rsid w:val="003275AD"/>
    <w:rsid w:val="00337935"/>
    <w:rsid w:val="00340C2A"/>
    <w:rsid w:val="0034428C"/>
    <w:rsid w:val="00344E35"/>
    <w:rsid w:val="00350B5D"/>
    <w:rsid w:val="003564EC"/>
    <w:rsid w:val="003632E6"/>
    <w:rsid w:val="00363B29"/>
    <w:rsid w:val="00366601"/>
    <w:rsid w:val="0036757B"/>
    <w:rsid w:val="0038201C"/>
    <w:rsid w:val="003921BF"/>
    <w:rsid w:val="003947AF"/>
    <w:rsid w:val="00394E96"/>
    <w:rsid w:val="003A1B50"/>
    <w:rsid w:val="003A3FEB"/>
    <w:rsid w:val="003B2535"/>
    <w:rsid w:val="003B2FB5"/>
    <w:rsid w:val="003B43E4"/>
    <w:rsid w:val="003B69E0"/>
    <w:rsid w:val="003B7A93"/>
    <w:rsid w:val="003C27D1"/>
    <w:rsid w:val="003C33EF"/>
    <w:rsid w:val="003C6A91"/>
    <w:rsid w:val="003C743C"/>
    <w:rsid w:val="003D2114"/>
    <w:rsid w:val="003D43B1"/>
    <w:rsid w:val="003E0E17"/>
    <w:rsid w:val="003F0085"/>
    <w:rsid w:val="003F2480"/>
    <w:rsid w:val="003F2A00"/>
    <w:rsid w:val="003F53DF"/>
    <w:rsid w:val="00406BA7"/>
    <w:rsid w:val="00407C74"/>
    <w:rsid w:val="00446CE3"/>
    <w:rsid w:val="004500D1"/>
    <w:rsid w:val="004501BF"/>
    <w:rsid w:val="00451346"/>
    <w:rsid w:val="0045338B"/>
    <w:rsid w:val="00456101"/>
    <w:rsid w:val="004636D1"/>
    <w:rsid w:val="00465254"/>
    <w:rsid w:val="00465C6D"/>
    <w:rsid w:val="00473A77"/>
    <w:rsid w:val="00485A67"/>
    <w:rsid w:val="00486269"/>
    <w:rsid w:val="00490E03"/>
    <w:rsid w:val="00493779"/>
    <w:rsid w:val="004A1D0B"/>
    <w:rsid w:val="004A3C5A"/>
    <w:rsid w:val="004A3DF8"/>
    <w:rsid w:val="004A3FCA"/>
    <w:rsid w:val="004A5BD5"/>
    <w:rsid w:val="004A6AD7"/>
    <w:rsid w:val="004C1A6C"/>
    <w:rsid w:val="004D6EFE"/>
    <w:rsid w:val="004E0233"/>
    <w:rsid w:val="004E4ED7"/>
    <w:rsid w:val="004E6D28"/>
    <w:rsid w:val="004F05DC"/>
    <w:rsid w:val="004F2916"/>
    <w:rsid w:val="004F65A7"/>
    <w:rsid w:val="00500663"/>
    <w:rsid w:val="005010FA"/>
    <w:rsid w:val="00502791"/>
    <w:rsid w:val="00507767"/>
    <w:rsid w:val="00522578"/>
    <w:rsid w:val="00523A04"/>
    <w:rsid w:val="00534071"/>
    <w:rsid w:val="005402C3"/>
    <w:rsid w:val="0054246D"/>
    <w:rsid w:val="00545523"/>
    <w:rsid w:val="005650CE"/>
    <w:rsid w:val="00570080"/>
    <w:rsid w:val="00570A92"/>
    <w:rsid w:val="005717C9"/>
    <w:rsid w:val="00580922"/>
    <w:rsid w:val="0058598D"/>
    <w:rsid w:val="00594A64"/>
    <w:rsid w:val="00594E25"/>
    <w:rsid w:val="005B0451"/>
    <w:rsid w:val="005C2511"/>
    <w:rsid w:val="005C4146"/>
    <w:rsid w:val="005C594E"/>
    <w:rsid w:val="005D19A3"/>
    <w:rsid w:val="005D6352"/>
    <w:rsid w:val="005D7BED"/>
    <w:rsid w:val="005E00CA"/>
    <w:rsid w:val="005E33B4"/>
    <w:rsid w:val="005E7A50"/>
    <w:rsid w:val="005F3A87"/>
    <w:rsid w:val="006003AA"/>
    <w:rsid w:val="00602220"/>
    <w:rsid w:val="00604590"/>
    <w:rsid w:val="006066EC"/>
    <w:rsid w:val="00606F87"/>
    <w:rsid w:val="00610649"/>
    <w:rsid w:val="00610B23"/>
    <w:rsid w:val="00613FFF"/>
    <w:rsid w:val="00614313"/>
    <w:rsid w:val="006219B0"/>
    <w:rsid w:val="00621EF0"/>
    <w:rsid w:val="006304FA"/>
    <w:rsid w:val="00631A31"/>
    <w:rsid w:val="00633C39"/>
    <w:rsid w:val="0063697B"/>
    <w:rsid w:val="006466C2"/>
    <w:rsid w:val="00646D2C"/>
    <w:rsid w:val="006530FD"/>
    <w:rsid w:val="00663E89"/>
    <w:rsid w:val="0066794D"/>
    <w:rsid w:val="006775B7"/>
    <w:rsid w:val="0068158E"/>
    <w:rsid w:val="00694006"/>
    <w:rsid w:val="006A0F6A"/>
    <w:rsid w:val="006B0376"/>
    <w:rsid w:val="006B0F38"/>
    <w:rsid w:val="006B0FEA"/>
    <w:rsid w:val="006B5F18"/>
    <w:rsid w:val="006B782B"/>
    <w:rsid w:val="006C341B"/>
    <w:rsid w:val="006C3BA5"/>
    <w:rsid w:val="006C403F"/>
    <w:rsid w:val="006C416F"/>
    <w:rsid w:val="006C50B9"/>
    <w:rsid w:val="006D0C3B"/>
    <w:rsid w:val="006D5AFB"/>
    <w:rsid w:val="006D7ED1"/>
    <w:rsid w:val="006E0653"/>
    <w:rsid w:val="006F5662"/>
    <w:rsid w:val="007006CA"/>
    <w:rsid w:val="00702911"/>
    <w:rsid w:val="00702ECE"/>
    <w:rsid w:val="00704CA6"/>
    <w:rsid w:val="00705A84"/>
    <w:rsid w:val="00721E50"/>
    <w:rsid w:val="0072236A"/>
    <w:rsid w:val="00723903"/>
    <w:rsid w:val="007244EE"/>
    <w:rsid w:val="007334E3"/>
    <w:rsid w:val="007353F5"/>
    <w:rsid w:val="0074251F"/>
    <w:rsid w:val="00747DE7"/>
    <w:rsid w:val="00751E13"/>
    <w:rsid w:val="007525E4"/>
    <w:rsid w:val="00752826"/>
    <w:rsid w:val="00755B66"/>
    <w:rsid w:val="00756DE8"/>
    <w:rsid w:val="00757097"/>
    <w:rsid w:val="00764CAC"/>
    <w:rsid w:val="007669F9"/>
    <w:rsid w:val="00771FF1"/>
    <w:rsid w:val="00776970"/>
    <w:rsid w:val="00780B2F"/>
    <w:rsid w:val="00786F0A"/>
    <w:rsid w:val="007905C8"/>
    <w:rsid w:val="00791B20"/>
    <w:rsid w:val="00796ADB"/>
    <w:rsid w:val="007B020B"/>
    <w:rsid w:val="007B350E"/>
    <w:rsid w:val="007B6B40"/>
    <w:rsid w:val="007C00BB"/>
    <w:rsid w:val="007C0CFE"/>
    <w:rsid w:val="007C334A"/>
    <w:rsid w:val="007C3B64"/>
    <w:rsid w:val="007D27D8"/>
    <w:rsid w:val="007D3117"/>
    <w:rsid w:val="007D5478"/>
    <w:rsid w:val="007E7E8C"/>
    <w:rsid w:val="007F3F40"/>
    <w:rsid w:val="007F4582"/>
    <w:rsid w:val="00805A16"/>
    <w:rsid w:val="00815A81"/>
    <w:rsid w:val="00823AE3"/>
    <w:rsid w:val="00824D06"/>
    <w:rsid w:val="00827C78"/>
    <w:rsid w:val="00833E72"/>
    <w:rsid w:val="00835FB2"/>
    <w:rsid w:val="00836109"/>
    <w:rsid w:val="00836BF1"/>
    <w:rsid w:val="008411C7"/>
    <w:rsid w:val="00844679"/>
    <w:rsid w:val="00844743"/>
    <w:rsid w:val="00845183"/>
    <w:rsid w:val="00847462"/>
    <w:rsid w:val="00850D86"/>
    <w:rsid w:val="00851CAC"/>
    <w:rsid w:val="00853030"/>
    <w:rsid w:val="00855D21"/>
    <w:rsid w:val="00861AE3"/>
    <w:rsid w:val="00872CBC"/>
    <w:rsid w:val="00880D1E"/>
    <w:rsid w:val="008812CE"/>
    <w:rsid w:val="00884977"/>
    <w:rsid w:val="008856AF"/>
    <w:rsid w:val="00886F07"/>
    <w:rsid w:val="00890333"/>
    <w:rsid w:val="008906DA"/>
    <w:rsid w:val="00892830"/>
    <w:rsid w:val="008967E9"/>
    <w:rsid w:val="00897635"/>
    <w:rsid w:val="00897C75"/>
    <w:rsid w:val="008A3257"/>
    <w:rsid w:val="008A6A84"/>
    <w:rsid w:val="008B08E6"/>
    <w:rsid w:val="008B3A62"/>
    <w:rsid w:val="008B6FBD"/>
    <w:rsid w:val="008B7189"/>
    <w:rsid w:val="008C6F67"/>
    <w:rsid w:val="008D2247"/>
    <w:rsid w:val="008E0251"/>
    <w:rsid w:val="008E145F"/>
    <w:rsid w:val="008E527C"/>
    <w:rsid w:val="008E7372"/>
    <w:rsid w:val="008E759F"/>
    <w:rsid w:val="008F0A2E"/>
    <w:rsid w:val="009018C2"/>
    <w:rsid w:val="00902C0F"/>
    <w:rsid w:val="0091236C"/>
    <w:rsid w:val="0092116A"/>
    <w:rsid w:val="009262CE"/>
    <w:rsid w:val="00930077"/>
    <w:rsid w:val="00935D74"/>
    <w:rsid w:val="00941579"/>
    <w:rsid w:val="009445D2"/>
    <w:rsid w:val="00945E47"/>
    <w:rsid w:val="00946F43"/>
    <w:rsid w:val="00950488"/>
    <w:rsid w:val="00952A2D"/>
    <w:rsid w:val="009668A2"/>
    <w:rsid w:val="0098301C"/>
    <w:rsid w:val="00983EE2"/>
    <w:rsid w:val="0098668D"/>
    <w:rsid w:val="00992BD3"/>
    <w:rsid w:val="00992C8A"/>
    <w:rsid w:val="00993C7D"/>
    <w:rsid w:val="009A1444"/>
    <w:rsid w:val="009A1E61"/>
    <w:rsid w:val="009A652C"/>
    <w:rsid w:val="009C1415"/>
    <w:rsid w:val="009C6BB1"/>
    <w:rsid w:val="009C71D0"/>
    <w:rsid w:val="009C7E93"/>
    <w:rsid w:val="009D0240"/>
    <w:rsid w:val="009D7331"/>
    <w:rsid w:val="009E142C"/>
    <w:rsid w:val="009F0230"/>
    <w:rsid w:val="009F38F8"/>
    <w:rsid w:val="009F5D92"/>
    <w:rsid w:val="00A00758"/>
    <w:rsid w:val="00A0564D"/>
    <w:rsid w:val="00A0666E"/>
    <w:rsid w:val="00A070BD"/>
    <w:rsid w:val="00A1319D"/>
    <w:rsid w:val="00A14156"/>
    <w:rsid w:val="00A20053"/>
    <w:rsid w:val="00A2518E"/>
    <w:rsid w:val="00A37253"/>
    <w:rsid w:val="00A43419"/>
    <w:rsid w:val="00A50575"/>
    <w:rsid w:val="00A52C89"/>
    <w:rsid w:val="00A564ED"/>
    <w:rsid w:val="00A61C34"/>
    <w:rsid w:val="00A66A34"/>
    <w:rsid w:val="00A95B80"/>
    <w:rsid w:val="00A95EEA"/>
    <w:rsid w:val="00AA1649"/>
    <w:rsid w:val="00AA3C47"/>
    <w:rsid w:val="00AB065C"/>
    <w:rsid w:val="00AB482F"/>
    <w:rsid w:val="00AC766E"/>
    <w:rsid w:val="00AD6FC0"/>
    <w:rsid w:val="00AD7D22"/>
    <w:rsid w:val="00AD7FC2"/>
    <w:rsid w:val="00AE1748"/>
    <w:rsid w:val="00AE425E"/>
    <w:rsid w:val="00AF155A"/>
    <w:rsid w:val="00AF377C"/>
    <w:rsid w:val="00B032B0"/>
    <w:rsid w:val="00B056DA"/>
    <w:rsid w:val="00B073E7"/>
    <w:rsid w:val="00B10984"/>
    <w:rsid w:val="00B2073E"/>
    <w:rsid w:val="00B21E92"/>
    <w:rsid w:val="00B22DB1"/>
    <w:rsid w:val="00B30002"/>
    <w:rsid w:val="00B45308"/>
    <w:rsid w:val="00B45EE6"/>
    <w:rsid w:val="00B5513D"/>
    <w:rsid w:val="00B576EF"/>
    <w:rsid w:val="00B61AEA"/>
    <w:rsid w:val="00B63234"/>
    <w:rsid w:val="00B672C4"/>
    <w:rsid w:val="00B737DE"/>
    <w:rsid w:val="00B75FFD"/>
    <w:rsid w:val="00B76DC5"/>
    <w:rsid w:val="00B807B7"/>
    <w:rsid w:val="00B85060"/>
    <w:rsid w:val="00B94AE1"/>
    <w:rsid w:val="00B960EB"/>
    <w:rsid w:val="00B9668C"/>
    <w:rsid w:val="00BA2FFC"/>
    <w:rsid w:val="00BA37D5"/>
    <w:rsid w:val="00BA40D4"/>
    <w:rsid w:val="00BA7D49"/>
    <w:rsid w:val="00BB0D1F"/>
    <w:rsid w:val="00BC5EC9"/>
    <w:rsid w:val="00BD175C"/>
    <w:rsid w:val="00BE05AA"/>
    <w:rsid w:val="00BE07D2"/>
    <w:rsid w:val="00BE5271"/>
    <w:rsid w:val="00BE54F4"/>
    <w:rsid w:val="00BF479E"/>
    <w:rsid w:val="00BF4DE6"/>
    <w:rsid w:val="00BF4E57"/>
    <w:rsid w:val="00C068F8"/>
    <w:rsid w:val="00C12115"/>
    <w:rsid w:val="00C1429D"/>
    <w:rsid w:val="00C1480E"/>
    <w:rsid w:val="00C220EB"/>
    <w:rsid w:val="00C23916"/>
    <w:rsid w:val="00C24665"/>
    <w:rsid w:val="00C250A7"/>
    <w:rsid w:val="00C27429"/>
    <w:rsid w:val="00C32A0A"/>
    <w:rsid w:val="00C4109F"/>
    <w:rsid w:val="00C42D98"/>
    <w:rsid w:val="00C50325"/>
    <w:rsid w:val="00C510E9"/>
    <w:rsid w:val="00C5412E"/>
    <w:rsid w:val="00C54B09"/>
    <w:rsid w:val="00C634AE"/>
    <w:rsid w:val="00C665E2"/>
    <w:rsid w:val="00C73A7F"/>
    <w:rsid w:val="00C74AAD"/>
    <w:rsid w:val="00C74EC3"/>
    <w:rsid w:val="00C831F0"/>
    <w:rsid w:val="00C871ED"/>
    <w:rsid w:val="00C872A0"/>
    <w:rsid w:val="00C87610"/>
    <w:rsid w:val="00C90E37"/>
    <w:rsid w:val="00C91AAB"/>
    <w:rsid w:val="00C949C6"/>
    <w:rsid w:val="00C97A7F"/>
    <w:rsid w:val="00CB36C9"/>
    <w:rsid w:val="00CB59E6"/>
    <w:rsid w:val="00CC1DD3"/>
    <w:rsid w:val="00CC2D48"/>
    <w:rsid w:val="00CC3531"/>
    <w:rsid w:val="00CC53DE"/>
    <w:rsid w:val="00CC6474"/>
    <w:rsid w:val="00CC6EFD"/>
    <w:rsid w:val="00CC79B0"/>
    <w:rsid w:val="00CD1F93"/>
    <w:rsid w:val="00CD492A"/>
    <w:rsid w:val="00CD4F0C"/>
    <w:rsid w:val="00CD7698"/>
    <w:rsid w:val="00CE7213"/>
    <w:rsid w:val="00CF22E0"/>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FA"/>
    <w:rsid w:val="00D67AAC"/>
    <w:rsid w:val="00D72204"/>
    <w:rsid w:val="00D73D5F"/>
    <w:rsid w:val="00D86FC8"/>
    <w:rsid w:val="00D93321"/>
    <w:rsid w:val="00DA7303"/>
    <w:rsid w:val="00DB585B"/>
    <w:rsid w:val="00DB5F0C"/>
    <w:rsid w:val="00DB70F0"/>
    <w:rsid w:val="00DC1D51"/>
    <w:rsid w:val="00DC7A3D"/>
    <w:rsid w:val="00DD468F"/>
    <w:rsid w:val="00DD4BB5"/>
    <w:rsid w:val="00DD71D0"/>
    <w:rsid w:val="00DE4FD1"/>
    <w:rsid w:val="00DF2930"/>
    <w:rsid w:val="00DF3121"/>
    <w:rsid w:val="00DF3F3D"/>
    <w:rsid w:val="00E00E21"/>
    <w:rsid w:val="00E01FFF"/>
    <w:rsid w:val="00E07655"/>
    <w:rsid w:val="00E13435"/>
    <w:rsid w:val="00E20E00"/>
    <w:rsid w:val="00E23988"/>
    <w:rsid w:val="00E24D18"/>
    <w:rsid w:val="00E26C14"/>
    <w:rsid w:val="00E27470"/>
    <w:rsid w:val="00E27728"/>
    <w:rsid w:val="00E35B67"/>
    <w:rsid w:val="00E40060"/>
    <w:rsid w:val="00E4493E"/>
    <w:rsid w:val="00E47740"/>
    <w:rsid w:val="00E528BA"/>
    <w:rsid w:val="00E5588F"/>
    <w:rsid w:val="00E55A2F"/>
    <w:rsid w:val="00E618AF"/>
    <w:rsid w:val="00E63D20"/>
    <w:rsid w:val="00E72B50"/>
    <w:rsid w:val="00E76EBD"/>
    <w:rsid w:val="00E87259"/>
    <w:rsid w:val="00E90B0D"/>
    <w:rsid w:val="00E90D12"/>
    <w:rsid w:val="00E912C2"/>
    <w:rsid w:val="00E9218C"/>
    <w:rsid w:val="00E94F89"/>
    <w:rsid w:val="00E95EC4"/>
    <w:rsid w:val="00E97993"/>
    <w:rsid w:val="00EA34C6"/>
    <w:rsid w:val="00EA3909"/>
    <w:rsid w:val="00EB373B"/>
    <w:rsid w:val="00EB4D31"/>
    <w:rsid w:val="00EC1D91"/>
    <w:rsid w:val="00EC3AB6"/>
    <w:rsid w:val="00EC3DEC"/>
    <w:rsid w:val="00EC3F1C"/>
    <w:rsid w:val="00EC4014"/>
    <w:rsid w:val="00EC5F9A"/>
    <w:rsid w:val="00EC643A"/>
    <w:rsid w:val="00ED4668"/>
    <w:rsid w:val="00ED5D5C"/>
    <w:rsid w:val="00ED69DE"/>
    <w:rsid w:val="00EE0445"/>
    <w:rsid w:val="00EE08DC"/>
    <w:rsid w:val="00EE0934"/>
    <w:rsid w:val="00EE688B"/>
    <w:rsid w:val="00EF006F"/>
    <w:rsid w:val="00EF2B72"/>
    <w:rsid w:val="00EF7AF2"/>
    <w:rsid w:val="00F012F1"/>
    <w:rsid w:val="00F063F3"/>
    <w:rsid w:val="00F065CF"/>
    <w:rsid w:val="00F12862"/>
    <w:rsid w:val="00F16B49"/>
    <w:rsid w:val="00F23B1F"/>
    <w:rsid w:val="00F24398"/>
    <w:rsid w:val="00F2650A"/>
    <w:rsid w:val="00F3499C"/>
    <w:rsid w:val="00F37C9E"/>
    <w:rsid w:val="00F42BA9"/>
    <w:rsid w:val="00F44B36"/>
    <w:rsid w:val="00F46079"/>
    <w:rsid w:val="00F53C1C"/>
    <w:rsid w:val="00F60C64"/>
    <w:rsid w:val="00F64FC6"/>
    <w:rsid w:val="00F65833"/>
    <w:rsid w:val="00F70BF1"/>
    <w:rsid w:val="00F74416"/>
    <w:rsid w:val="00F75F9A"/>
    <w:rsid w:val="00F816EE"/>
    <w:rsid w:val="00F83AAD"/>
    <w:rsid w:val="00F85EF2"/>
    <w:rsid w:val="00F866C3"/>
    <w:rsid w:val="00F87BBA"/>
    <w:rsid w:val="00F918BB"/>
    <w:rsid w:val="00F963ED"/>
    <w:rsid w:val="00F96A90"/>
    <w:rsid w:val="00FA16C0"/>
    <w:rsid w:val="00FA4C25"/>
    <w:rsid w:val="00FA7AAA"/>
    <w:rsid w:val="00FB12BC"/>
    <w:rsid w:val="00FB2E84"/>
    <w:rsid w:val="00FB3E60"/>
    <w:rsid w:val="00FB450E"/>
    <w:rsid w:val="00FB6979"/>
    <w:rsid w:val="00FB7BBA"/>
    <w:rsid w:val="00FC034D"/>
    <w:rsid w:val="00FC3FA2"/>
    <w:rsid w:val="00FC3FA5"/>
    <w:rsid w:val="00FC7BE8"/>
    <w:rsid w:val="00FD5DF4"/>
    <w:rsid w:val="00FD6FBD"/>
    <w:rsid w:val="00FD7480"/>
    <w:rsid w:val="00FE4EAF"/>
    <w:rsid w:val="00FE65E0"/>
    <w:rsid w:val="00FF00EC"/>
    <w:rsid w:val="00FF2A90"/>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5AE47"/>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9244">
      <w:bodyDiv w:val="1"/>
      <w:marLeft w:val="0"/>
      <w:marRight w:val="0"/>
      <w:marTop w:val="0"/>
      <w:marBottom w:val="0"/>
      <w:divBdr>
        <w:top w:val="none" w:sz="0" w:space="0" w:color="auto"/>
        <w:left w:val="none" w:sz="0" w:space="0" w:color="auto"/>
        <w:bottom w:val="none" w:sz="0" w:space="0" w:color="auto"/>
        <w:right w:val="none" w:sz="0" w:space="0" w:color="auto"/>
      </w:divBdr>
    </w:div>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87202210">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0012940">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15749152">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1049261463">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097603292">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2127198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62983716">
      <w:bodyDiv w:val="1"/>
      <w:marLeft w:val="0"/>
      <w:marRight w:val="0"/>
      <w:marTop w:val="0"/>
      <w:marBottom w:val="0"/>
      <w:divBdr>
        <w:top w:val="none" w:sz="0" w:space="0" w:color="auto"/>
        <w:left w:val="none" w:sz="0" w:space="0" w:color="auto"/>
        <w:bottom w:val="none" w:sz="0" w:space="0" w:color="auto"/>
        <w:right w:val="none" w:sz="0" w:space="0" w:color="auto"/>
      </w:divBdr>
    </w:div>
    <w:div w:id="1583643449">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19212702">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4759700">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675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Ama</b:Tag>
    <b:SourceType>InternetSite</b:SourceType>
    <b:Guid>{29F9708C-201B-430C-A959-7276D6AAB7D0}</b:Guid>
    <b:Author>
      <b:Author>
        <b:Corporate>Amazon.Com</b:Corporate>
      </b:Author>
    </b:Author>
    <b:Title>Code of Business Conduct and Ethics</b:Title>
    <b:InternetSiteTitle>Amazon</b:InternetSiteTitle>
    <b:URL>https://ir.aboutamazon.com/corporate-governance/documents-charters/code-business-conduct-and-ethics?c=97664&amp;p=irol-govConduct</b:URL>
    <b:RefOrder>1</b:RefOrder>
  </b:Source>
  <b:Source>
    <b:Tag>Ama1</b:Tag>
    <b:SourceType>InternetSite</b:SourceType>
    <b:Guid>{55D0F6F2-7612-4EF6-81D0-96C5B6184762}</b:Guid>
    <b:Author>
      <b:Author>
        <b:Corporate>Amazon.Com</b:Corporate>
      </b:Author>
    </b:Author>
    <b:Title>Sustainability</b:Title>
    <b:InternetSiteTitle>Amazon</b:InternetSiteTitle>
    <b:URL>https://www.aboutamazon.com/sustainability</b:URL>
    <b:RefOrder>2</b:RefOrder>
  </b:Source>
</b:Sources>
</file>

<file path=customXml/itemProps1.xml><?xml version="1.0" encoding="utf-8"?>
<ds:datastoreItem xmlns:ds="http://schemas.openxmlformats.org/officeDocument/2006/customXml" ds:itemID="{8D81EDC4-9B1F-4069-893F-E75F23E5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7</cp:revision>
  <dcterms:created xsi:type="dcterms:W3CDTF">2018-10-22T13:36:00Z</dcterms:created>
  <dcterms:modified xsi:type="dcterms:W3CDTF">2018-10-22T18:21:00Z</dcterms:modified>
</cp:coreProperties>
</file>